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1DB" w:rsidRPr="00231BE8" w:rsidRDefault="005F51DB" w:rsidP="005F51D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5F51DB" w:rsidRPr="00231BE8" w:rsidRDefault="005F51DB" w:rsidP="005F51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основной общеобразовательной школы по учебнику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Н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Пономаревой, О. А. Корниловой, Т. 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Лощилиной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П. В. Ижевского 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биологии, входит в Федеральный перечень учебников.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имеет гриф «Рекомендовано Министерством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науки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Федерации».</w:t>
      </w:r>
    </w:p>
    <w:p w:rsidR="005F51DB" w:rsidRPr="00231BE8" w:rsidRDefault="005F51DB" w:rsidP="005F51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лабораторных опытов</w:t>
      </w:r>
      <w:r w:rsidRPr="00397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практических занятий. Лабораторные опыты и практические задания будут реализовываться в центре «Точки роста» с использованием ресурсов «Точки роста».</w:t>
      </w:r>
    </w:p>
    <w:p w:rsidR="005F51DB" w:rsidRPr="00231BE8" w:rsidRDefault="005F51DB" w:rsidP="005F51D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231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5F51DB" w:rsidRPr="00231BE8" w:rsidRDefault="005F51DB" w:rsidP="005F51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51DB" w:rsidRPr="00231BE8" w:rsidRDefault="005F51DB" w:rsidP="005F51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5F51DB" w:rsidRPr="00231BE8" w:rsidRDefault="005F51DB" w:rsidP="005F51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5F51DB" w:rsidRPr="00231BE8" w:rsidRDefault="005F51DB" w:rsidP="005F51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тест.</w:t>
      </w:r>
    </w:p>
    <w:p w:rsidR="005F51DB" w:rsidRPr="00231BE8" w:rsidRDefault="005F51DB" w:rsidP="005F51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 школы.</w:t>
      </w:r>
    </w:p>
    <w:p w:rsidR="005F51DB" w:rsidRPr="00231BE8" w:rsidRDefault="005F51DB" w:rsidP="005F51D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личностные, </w:t>
      </w:r>
      <w:proofErr w:type="spellStart"/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F51DB" w:rsidRPr="00231BE8" w:rsidRDefault="005F51DB" w:rsidP="005F51D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предметные результаты</w:t>
      </w:r>
    </w:p>
    <w:p w:rsidR="002A60EC" w:rsidRDefault="005F51DB" w:rsidP="005F51DB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результаты:</w:t>
      </w:r>
    </w:p>
    <w:p w:rsidR="00D46114" w:rsidRPr="00940E77" w:rsidRDefault="00D46114" w:rsidP="00D4611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940E77">
        <w:rPr>
          <w:sz w:val="28"/>
          <w:szCs w:val="28"/>
        </w:rPr>
        <w:lastRenderedPageBreak/>
        <w:t>сформированность</w:t>
      </w:r>
      <w:proofErr w:type="spellEnd"/>
      <w:r w:rsidRPr="00940E77">
        <w:rPr>
          <w:sz w:val="28"/>
          <w:szCs w:val="28"/>
        </w:rPr>
        <w:t xml:space="preserve"> мотивации к творческому труду, к работе на результат; бережному отношению к природе, к материальным и духовным ценностям;</w:t>
      </w:r>
    </w:p>
    <w:p w:rsidR="00D46114" w:rsidRPr="00940E77" w:rsidRDefault="00D46114" w:rsidP="00D4611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940E77">
        <w:rPr>
          <w:sz w:val="28"/>
          <w:szCs w:val="28"/>
        </w:rPr>
        <w:t>сформированность</w:t>
      </w:r>
      <w:proofErr w:type="spellEnd"/>
      <w:r w:rsidRPr="00940E77">
        <w:rPr>
          <w:sz w:val="28"/>
          <w:szCs w:val="28"/>
        </w:rPr>
        <w:t xml:space="preserve"> убеждённости в важной роли биологии в жизни общества;</w:t>
      </w:r>
    </w:p>
    <w:p w:rsidR="00D46114" w:rsidRPr="00940E77" w:rsidRDefault="00D46114" w:rsidP="00D4611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40E77">
        <w:rPr>
          <w:sz w:val="28"/>
          <w:szCs w:val="28"/>
        </w:rPr>
        <w:t>реализация этических установок</w:t>
      </w:r>
      <w:r>
        <w:rPr>
          <w:sz w:val="28"/>
          <w:szCs w:val="28"/>
        </w:rPr>
        <w:t>,</w:t>
      </w:r>
      <w:r w:rsidRPr="00940E77">
        <w:rPr>
          <w:sz w:val="28"/>
          <w:szCs w:val="28"/>
        </w:rPr>
        <w:t xml:space="preserve"> но отношению к биологическим открытиям, исследованиям и их результатам;</w:t>
      </w:r>
    </w:p>
    <w:p w:rsidR="00D46114" w:rsidRPr="00940E77" w:rsidRDefault="00D46114" w:rsidP="00D4611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940E77">
        <w:rPr>
          <w:sz w:val="28"/>
          <w:szCs w:val="28"/>
        </w:rPr>
        <w:t>сформированность</w:t>
      </w:r>
      <w:proofErr w:type="spellEnd"/>
      <w:r w:rsidRPr="00940E77">
        <w:rPr>
          <w:sz w:val="28"/>
          <w:szCs w:val="28"/>
        </w:rPr>
        <w:t xml:space="preserve"> научной картины мира как компонента общечеловеческой и личностной культуры на</w:t>
      </w:r>
      <w:r>
        <w:rPr>
          <w:sz w:val="28"/>
          <w:szCs w:val="28"/>
        </w:rPr>
        <w:t xml:space="preserve"> </w:t>
      </w:r>
      <w:r w:rsidRPr="00940E77">
        <w:rPr>
          <w:sz w:val="28"/>
          <w:szCs w:val="28"/>
        </w:rPr>
        <w:t>базе биологических знаний и умений;</w:t>
      </w:r>
    </w:p>
    <w:p w:rsidR="00D46114" w:rsidRPr="00940E77" w:rsidRDefault="00D46114" w:rsidP="00D4611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40E77">
        <w:rPr>
          <w:sz w:val="28"/>
          <w:szCs w:val="28"/>
        </w:rPr>
        <w:t>признание высокой ценности жизни</w:t>
      </w:r>
      <w:r>
        <w:rPr>
          <w:sz w:val="28"/>
          <w:szCs w:val="28"/>
        </w:rPr>
        <w:t>,</w:t>
      </w:r>
      <w:r w:rsidRPr="00940E77">
        <w:rPr>
          <w:sz w:val="28"/>
          <w:szCs w:val="28"/>
        </w:rPr>
        <w:t xml:space="preserve"> но всех её проявлениях, здоровья своего и других людей; реализация установок здорового образа жизни;</w:t>
      </w:r>
    </w:p>
    <w:p w:rsidR="00D46114" w:rsidRPr="00940E77" w:rsidRDefault="00D46114" w:rsidP="00D46114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940E77">
        <w:rPr>
          <w:sz w:val="28"/>
          <w:szCs w:val="28"/>
        </w:rPr>
        <w:t>сформированность</w:t>
      </w:r>
      <w:proofErr w:type="spellEnd"/>
      <w:r w:rsidRPr="00940E77">
        <w:rPr>
          <w:sz w:val="28"/>
          <w:szCs w:val="28"/>
        </w:rPr>
        <w:t xml:space="preserve"> познавательных мотивов, направленных на овладение навыками самостоятельного приобретения новых знаний;</w:t>
      </w:r>
    </w:p>
    <w:p w:rsidR="00D46114" w:rsidRDefault="00D46114" w:rsidP="00D461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E77">
        <w:rPr>
          <w:rFonts w:ascii="Times New Roman" w:hAnsi="Times New Roman" w:cs="Times New Roman"/>
          <w:sz w:val="28"/>
          <w:szCs w:val="28"/>
        </w:rPr>
        <w:t>знание о многообразии живой природы, методах её изучения, роли учебных умений для личности, основных принципов и правил отношения к живой природе.</w:t>
      </w:r>
    </w:p>
    <w:p w:rsidR="00D46114" w:rsidRPr="002F3F1E" w:rsidRDefault="00D46114" w:rsidP="00D46114">
      <w:pPr>
        <w:tabs>
          <w:tab w:val="left" w:pos="1545"/>
          <w:tab w:val="left" w:pos="2595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F3F1E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2F3F1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2F3F1E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D46114" w:rsidRPr="002F3F1E" w:rsidRDefault="00D46114" w:rsidP="00D46114">
      <w:pPr>
        <w:tabs>
          <w:tab w:val="left" w:pos="1545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F1E">
        <w:rPr>
          <w:rFonts w:ascii="Times New Roman" w:hAnsi="Times New Roman" w:cs="Times New Roman"/>
          <w:b/>
          <w:i/>
          <w:sz w:val="28"/>
          <w:szCs w:val="28"/>
        </w:rPr>
        <w:t>Регулятивные УУД:</w:t>
      </w:r>
    </w:p>
    <w:p w:rsidR="00D46114" w:rsidRPr="002F3F1E" w:rsidRDefault="00D46114" w:rsidP="00D46114">
      <w:pPr>
        <w:pStyle w:val="a4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овладение составляющими исследовательской и проектной деятельности, в том числе умением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объяснять, доказывать, защищать свои идеи;</w:t>
      </w:r>
    </w:p>
    <w:p w:rsidR="00D46114" w:rsidRPr="002F3F1E" w:rsidRDefault="00D46114" w:rsidP="00D46114">
      <w:pPr>
        <w:pStyle w:val="a4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 xml:space="preserve">компетентность в области использования </w:t>
      </w:r>
      <w:proofErr w:type="spellStart"/>
      <w:r w:rsidRPr="002F3F1E">
        <w:rPr>
          <w:sz w:val="28"/>
          <w:szCs w:val="28"/>
        </w:rPr>
        <w:t>информонно</w:t>
      </w:r>
      <w:proofErr w:type="spellEnd"/>
      <w:r w:rsidRPr="002F3F1E">
        <w:rPr>
          <w:sz w:val="28"/>
          <w:szCs w:val="28"/>
        </w:rPr>
        <w:t xml:space="preserve">-коммуникативных технологий (ИКТ), умение работать с разными источниками биологической информации; самостоятельно находить биологическую информацию в различных источниках (тексте учебника, </w:t>
      </w:r>
      <w:r w:rsidRPr="002F3F1E">
        <w:rPr>
          <w:sz w:val="28"/>
          <w:szCs w:val="28"/>
        </w:rPr>
        <w:lastRenderedPageBreak/>
        <w:t xml:space="preserve">дополнительной литературе, справочниках, словарях, </w:t>
      </w:r>
      <w:proofErr w:type="spellStart"/>
      <w:r w:rsidRPr="002F3F1E">
        <w:rPr>
          <w:sz w:val="28"/>
          <w:szCs w:val="28"/>
        </w:rPr>
        <w:t>интернет-ресурсах</w:t>
      </w:r>
      <w:proofErr w:type="spellEnd"/>
      <w:r w:rsidRPr="002F3F1E">
        <w:rPr>
          <w:sz w:val="28"/>
          <w:szCs w:val="28"/>
        </w:rPr>
        <w:t>); анализировать и оценивать информацию, преобразовывать её из одной формы в другую,</w:t>
      </w:r>
    </w:p>
    <w:p w:rsidR="00D46114" w:rsidRPr="002F3F1E" w:rsidRDefault="00D46114" w:rsidP="00D46114">
      <w:pPr>
        <w:pStyle w:val="a4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умение адекватно использовать речевые средства дискуссии и аргументации своей позиции, выслушивать и сравнивать разные точки зрения, аргументировать свою точку зрения, отстаивать свою позицию;</w:t>
      </w:r>
    </w:p>
    <w:p w:rsidR="00D46114" w:rsidRPr="002F3F1E" w:rsidRDefault="00D46114" w:rsidP="00D46114">
      <w:pPr>
        <w:pStyle w:val="a4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способность выбирать целевые и смысловые установки для своих действий, поступков по отношению к живой природе, здоровью своему и окружающих.</w:t>
      </w:r>
    </w:p>
    <w:p w:rsidR="00D46114" w:rsidRPr="002F3F1E" w:rsidRDefault="00D46114" w:rsidP="00D46114">
      <w:pPr>
        <w:pStyle w:val="a4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овладение составляющими исследовательской и проектной деятельности, в том числе умением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объяснять, доказывать, защищать свои идеи;</w:t>
      </w:r>
    </w:p>
    <w:p w:rsidR="00D46114" w:rsidRPr="002F3F1E" w:rsidRDefault="00D46114" w:rsidP="00D46114">
      <w:pPr>
        <w:tabs>
          <w:tab w:val="left" w:pos="1545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F1E">
        <w:rPr>
          <w:rFonts w:ascii="Times New Roman" w:hAnsi="Times New Roman" w:cs="Times New Roman"/>
          <w:b/>
          <w:i/>
          <w:sz w:val="28"/>
          <w:szCs w:val="28"/>
        </w:rPr>
        <w:t>Познавательные УУД:</w:t>
      </w:r>
    </w:p>
    <w:p w:rsidR="00D46114" w:rsidRPr="002F3F1E" w:rsidRDefault="00D46114" w:rsidP="00D46114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D46114" w:rsidRPr="002F3F1E" w:rsidRDefault="00D46114" w:rsidP="00D46114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составлять тезисы, различные виды планов (простых, сложных и т.п.), структурировать учебный материал, давать определения понятий;</w:t>
      </w:r>
    </w:p>
    <w:p w:rsidR="00D46114" w:rsidRPr="002F3F1E" w:rsidRDefault="00D46114" w:rsidP="00D46114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проводить наблюдения, ставить эксперименты и объяснять полученные результаты;</w:t>
      </w:r>
    </w:p>
    <w:p w:rsidR="00D46114" w:rsidRPr="002F3F1E" w:rsidRDefault="00D46114" w:rsidP="00D46114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сравнивать и классифицировать, самостоятельно выбирая критерии для указанных логических операций;</w:t>
      </w:r>
    </w:p>
    <w:p w:rsidR="00D46114" w:rsidRPr="002F3F1E" w:rsidRDefault="00D46114" w:rsidP="00D46114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строить логич</w:t>
      </w:r>
      <w:r>
        <w:rPr>
          <w:sz w:val="28"/>
          <w:szCs w:val="28"/>
        </w:rPr>
        <w:t>ные</w:t>
      </w:r>
      <w:r w:rsidRPr="002F3F1E">
        <w:rPr>
          <w:sz w:val="28"/>
          <w:szCs w:val="28"/>
        </w:rPr>
        <w:t xml:space="preserve"> рассуждения, включающие установление причинно-следственных связей;</w:t>
      </w:r>
    </w:p>
    <w:p w:rsidR="00D46114" w:rsidRPr="002F3F1E" w:rsidRDefault="00D46114" w:rsidP="00D46114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создавать схематические модели с выделением существенных характеристик объектов;</w:t>
      </w:r>
    </w:p>
    <w:p w:rsidR="00D46114" w:rsidRPr="002F3F1E" w:rsidRDefault="00D46114" w:rsidP="00D46114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D46114" w:rsidRPr="002F3F1E" w:rsidRDefault="00D46114" w:rsidP="00D46114">
      <w:pPr>
        <w:tabs>
          <w:tab w:val="left" w:pos="1545"/>
          <w:tab w:val="center" w:pos="4677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F1E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Коммуникативные УУД:</w:t>
      </w:r>
      <w:r w:rsidRPr="002F3F1E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D46114" w:rsidRPr="002F3F1E" w:rsidRDefault="00D46114" w:rsidP="00D46114">
      <w:pPr>
        <w:pStyle w:val="a4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2F3F1E">
        <w:rPr>
          <w:sz w:val="28"/>
          <w:szCs w:val="28"/>
        </w:rPr>
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D46114" w:rsidRDefault="00D46114" w:rsidP="00555184">
      <w:pPr>
        <w:pStyle w:val="a4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0"/>
        <w:jc w:val="both"/>
        <w:rPr>
          <w:sz w:val="28"/>
          <w:szCs w:val="28"/>
        </w:rPr>
      </w:pPr>
      <w:r w:rsidRPr="00D46114">
        <w:rPr>
          <w:sz w:val="28"/>
          <w:szCs w:val="28"/>
        </w:rPr>
        <w:t>слушать и слышать другое мнение, вступать в диалог, вести дискуссию, оперировать фактами, как для доказательства, так и для опровержения существующего мнения;</w:t>
      </w:r>
      <w:r>
        <w:rPr>
          <w:sz w:val="28"/>
          <w:szCs w:val="28"/>
        </w:rPr>
        <w:t xml:space="preserve"> </w:t>
      </w:r>
      <w:r w:rsidRPr="00D46114">
        <w:rPr>
          <w:sz w:val="28"/>
          <w:szCs w:val="28"/>
        </w:rPr>
        <w:t>овладение составляющими исследовательской и проектной деятельности, в том числе умением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объяснять, доказывать, защищать свои идеи.</w:t>
      </w:r>
    </w:p>
    <w:p w:rsidR="00A53D76" w:rsidRPr="00A53D76" w:rsidRDefault="00A53D76" w:rsidP="00A53D76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A53D76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:rsidR="00A53D76" w:rsidRDefault="00A53D76" w:rsidP="00A53D76">
      <w:pPr>
        <w:pStyle w:val="a4"/>
        <w:numPr>
          <w:ilvl w:val="0"/>
          <w:numId w:val="3"/>
        </w:numPr>
        <w:tabs>
          <w:tab w:val="left" w:pos="142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давать научное объяснения биологическим фактам, процессам, явлениям, закономерностям, используя биологические теории; </w:t>
      </w:r>
    </w:p>
    <w:p w:rsidR="00A53D76" w:rsidRDefault="00A53D76" w:rsidP="00A53D76">
      <w:pPr>
        <w:pStyle w:val="a4"/>
        <w:numPr>
          <w:ilvl w:val="0"/>
          <w:numId w:val="3"/>
        </w:numPr>
        <w:tabs>
          <w:tab w:val="left" w:pos="142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характеризовать современные направления в развитии биологии; описывать их возможное использование в развитии биологии;</w:t>
      </w:r>
    </w:p>
    <w:p w:rsidR="00A53D76" w:rsidRDefault="00A53D76" w:rsidP="00A53D76">
      <w:pPr>
        <w:pStyle w:val="a4"/>
        <w:numPr>
          <w:ilvl w:val="0"/>
          <w:numId w:val="3"/>
        </w:numPr>
        <w:tabs>
          <w:tab w:val="left" w:pos="142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решать задачи на построение второй цепи ДНК по предложенному фрагменту первой, </w:t>
      </w:r>
      <w:proofErr w:type="spellStart"/>
      <w:r>
        <w:rPr>
          <w:sz w:val="28"/>
          <w:szCs w:val="28"/>
        </w:rPr>
        <w:t>иРНК</w:t>
      </w:r>
      <w:proofErr w:type="spellEnd"/>
      <w:r>
        <w:rPr>
          <w:sz w:val="28"/>
          <w:szCs w:val="28"/>
        </w:rPr>
        <w:t xml:space="preserve"> по участку ДНК;</w:t>
      </w:r>
    </w:p>
    <w:p w:rsidR="00A53D76" w:rsidRPr="00A53D76" w:rsidRDefault="00A53D76" w:rsidP="00A53D76">
      <w:pPr>
        <w:pStyle w:val="a4"/>
        <w:numPr>
          <w:ilvl w:val="0"/>
          <w:numId w:val="3"/>
        </w:numPr>
        <w:shd w:val="clear" w:color="auto" w:fill="FFFFFF"/>
        <w:spacing w:line="360" w:lineRule="auto"/>
        <w:ind w:left="0" w:firstLine="0"/>
        <w:jc w:val="both"/>
        <w:rPr>
          <w:sz w:val="28"/>
          <w:szCs w:val="28"/>
        </w:rPr>
      </w:pPr>
      <w:r w:rsidRPr="00A53D76">
        <w:rPr>
          <w:sz w:val="28"/>
          <w:szCs w:val="28"/>
        </w:rPr>
        <w:t>объяснять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A53D76" w:rsidRPr="00A53D76" w:rsidRDefault="00A53D76" w:rsidP="00A53D76">
      <w:pPr>
        <w:pStyle w:val="a4"/>
        <w:numPr>
          <w:ilvl w:val="0"/>
          <w:numId w:val="3"/>
        </w:numPr>
        <w:shd w:val="clear" w:color="auto" w:fill="FFFFFF"/>
        <w:spacing w:line="360" w:lineRule="auto"/>
        <w:ind w:left="0" w:firstLine="0"/>
        <w:jc w:val="both"/>
        <w:rPr>
          <w:sz w:val="28"/>
          <w:szCs w:val="28"/>
        </w:rPr>
      </w:pPr>
      <w:r w:rsidRPr="00A53D76">
        <w:rPr>
          <w:sz w:val="28"/>
          <w:szCs w:val="28"/>
        </w:rPr>
        <w:lastRenderedPageBreak/>
        <w:t>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A53D76" w:rsidRPr="00A53D76" w:rsidRDefault="00A53D76" w:rsidP="00A53D76">
      <w:pPr>
        <w:pStyle w:val="a4"/>
        <w:shd w:val="clear" w:color="auto" w:fill="FFFFFF"/>
        <w:spacing w:line="360" w:lineRule="auto"/>
        <w:ind w:left="0"/>
        <w:jc w:val="both"/>
        <w:rPr>
          <w:sz w:val="28"/>
          <w:szCs w:val="28"/>
        </w:rPr>
      </w:pPr>
    </w:p>
    <w:p w:rsidR="00A53D76" w:rsidRPr="00A53D76" w:rsidRDefault="00A53D76" w:rsidP="00A53D76">
      <w:pPr>
        <w:pStyle w:val="a4"/>
        <w:numPr>
          <w:ilvl w:val="0"/>
          <w:numId w:val="3"/>
        </w:numPr>
        <w:shd w:val="clear" w:color="auto" w:fill="FFFFFF"/>
        <w:spacing w:line="360" w:lineRule="auto"/>
        <w:ind w:left="0" w:firstLine="0"/>
        <w:jc w:val="both"/>
        <w:rPr>
          <w:sz w:val="28"/>
          <w:szCs w:val="28"/>
        </w:rPr>
      </w:pPr>
      <w:r w:rsidRPr="00A53D76">
        <w:rPr>
          <w:sz w:val="28"/>
          <w:szCs w:val="28"/>
        </w:rPr>
        <w:t>описывать особей вида по морфологическому критерию;</w:t>
      </w:r>
    </w:p>
    <w:p w:rsidR="00A53D76" w:rsidRDefault="00A53D76" w:rsidP="00A53D76">
      <w:pPr>
        <w:pStyle w:val="a4"/>
        <w:numPr>
          <w:ilvl w:val="0"/>
          <w:numId w:val="3"/>
        </w:numPr>
        <w:shd w:val="clear" w:color="auto" w:fill="FFFFFF"/>
        <w:spacing w:line="360" w:lineRule="auto"/>
        <w:ind w:left="0" w:firstLine="0"/>
        <w:jc w:val="both"/>
        <w:rPr>
          <w:sz w:val="28"/>
          <w:szCs w:val="28"/>
        </w:rPr>
      </w:pPr>
      <w:r w:rsidRPr="00A53D76">
        <w:rPr>
          <w:sz w:val="28"/>
          <w:szCs w:val="28"/>
        </w:rPr>
        <w:t>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A53D76" w:rsidRPr="00A53D76" w:rsidRDefault="00A53D76" w:rsidP="00A53D76">
      <w:pPr>
        <w:pStyle w:val="a4"/>
        <w:numPr>
          <w:ilvl w:val="0"/>
          <w:numId w:val="3"/>
        </w:numPr>
        <w:shd w:val="clear" w:color="auto" w:fill="FFFFFF"/>
        <w:spacing w:line="360" w:lineRule="auto"/>
        <w:ind w:left="0" w:firstLine="0"/>
        <w:jc w:val="both"/>
        <w:rPr>
          <w:sz w:val="28"/>
          <w:szCs w:val="28"/>
        </w:rPr>
      </w:pPr>
      <w:r w:rsidRPr="00A53D76">
        <w:rPr>
          <w:sz w:val="28"/>
          <w:szCs w:val="28"/>
        </w:rPr>
        <w:t xml:space="preserve">сравнивать биологические объекты (тела живой и неживой природы по химическому составу, зародыши человека и других млекопитающих, природные экосистемы и </w:t>
      </w:r>
      <w:proofErr w:type="spellStart"/>
      <w:r w:rsidRPr="00A53D76">
        <w:rPr>
          <w:sz w:val="28"/>
          <w:szCs w:val="28"/>
        </w:rPr>
        <w:t>агроэкосистемы</w:t>
      </w:r>
      <w:proofErr w:type="spellEnd"/>
      <w:r w:rsidRPr="00A53D76">
        <w:rPr>
          <w:sz w:val="28"/>
          <w:szCs w:val="28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D46114" w:rsidRPr="00D46114" w:rsidRDefault="00A53D76" w:rsidP="00A53D76">
      <w:pPr>
        <w:pStyle w:val="a4"/>
        <w:numPr>
          <w:ilvl w:val="0"/>
          <w:numId w:val="3"/>
        </w:numPr>
        <w:shd w:val="clear" w:color="auto" w:fill="FFFFFF"/>
        <w:autoSpaceDE/>
        <w:autoSpaceDN/>
        <w:adjustRightInd/>
        <w:spacing w:line="360" w:lineRule="auto"/>
        <w:ind w:left="0" w:firstLine="142"/>
        <w:jc w:val="both"/>
        <w:rPr>
          <w:sz w:val="28"/>
          <w:szCs w:val="28"/>
        </w:rPr>
      </w:pPr>
      <w:r w:rsidRPr="00A53D76">
        <w:rPr>
          <w:sz w:val="28"/>
          <w:szCs w:val="28"/>
        </w:rPr>
        <w:t xml:space="preserve">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</w:t>
      </w:r>
      <w:r>
        <w:rPr>
          <w:sz w:val="28"/>
          <w:szCs w:val="28"/>
        </w:rPr>
        <w:t>деятельности в окружающей среде.</w:t>
      </w:r>
    </w:p>
    <w:p w:rsidR="00950634" w:rsidRPr="00950634" w:rsidRDefault="00950634" w:rsidP="00950634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обучения</w:t>
      </w:r>
    </w:p>
    <w:p w:rsidR="00950634" w:rsidRPr="00950634" w:rsidRDefault="00950634" w:rsidP="00950634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Организменный уровень жизни (17ч)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Организменный уровень жизни и его роль в природе. Организм как биосистема.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 веществ и процессы жизнедеятельности организмов.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Регуляция процессов жизнедеятельности организмов. Различия организмов в зависимости от способа питания: гетеротрофы (сапрофиты, хищники, паразиты) и автотрофы (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фототрофы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хемотрофы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Размножение организмов – половое и бесполое.  Оплодотворение и его значение.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Двойное оплодотворение у покрытосеменных (цветковых) растений. Искусственное оплодотворение у растений и животных.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развитие организма (онтогенез). Эмбриональный и постэмбриональный периоды развития организма. Последствия влияния алкоголя, никотина и наркотических средств на развитие зародыша человека.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Наследственность и изменчивость – свойства организмов. Генетика  - наука о закономерностях наследственности и изменчивости.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Изменчивость признаков организма и ее типы (наследственная и ненаследственная). Мутации, их материальные основы – изменение генов и хромосом. Мутагены, их влияние на организм человека и на живую природу в целом.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Генетические закономерности наследования, установленные Г.Менделем, их цитологические основ. Моногибридное и </w:t>
      </w:r>
      <w:proofErr w:type="spellStart"/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дигибридное</w:t>
      </w:r>
      <w:proofErr w:type="spellEnd"/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скрещивание.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Закон Т.Моргана. 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Хромосомная теория наследственности.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Взаимодействие генов.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Современные представления о гене, генотипе и геноме.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Генетика пола и наследование, сцепленное с полом. Наследственные болезни, их профилактика.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Этические аспекты медицинской генетики.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Факторы, определяющие здоровье человека. Творчество как фактор здоровья и показатель образа жизни человека. Способность к творчеству. Роль творчества в жизни каждого человека.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Генетические основы селекции. Вклад Н.И.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Вавилова в развитие селекции. Учение Н.И.Вавилова о центрах происхождения культурных растений. Основные методы селекции: гибридизация и искусственный отбор.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Биотехнология, ее достижения. Этические аспекты развития некоторых исследований в биотехнологии (клонирование человека).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Вирусы – неклеточная форма существования организмов. Вирусные заболевания.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Способы борьбы со СПИДом.</w:t>
      </w:r>
    </w:p>
    <w:p w:rsidR="00950634" w:rsidRPr="00950634" w:rsidRDefault="00950634" w:rsidP="00950634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Клеточный уровень жизни (5ч)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Клеточный уровень организации жизни и его роль в природе. Развитие знаний о клетке (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Р.Гук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К.М.Бэр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М.Шлейден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Т.Шванн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Р.Вирхов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). 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изучения клетки.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Клетка как этап эволюции живого в истории Земли. Многообразие клеток и тканей. Клетка – основная структурная и функциональная единица жизнедеятельности одноклеточного и многоклеточного организмов.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положения клеточной теории. Значение клеточной теории в становлении современной естественнонаучной картины мира.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части в строении клетки. Поверхностный комплекс клетки – биологическая мембрана. Цитоплазма с органоидами и включениями. Ядро с хромосомами.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Постоянные и временные компоненты клетки. Мембранные и </w:t>
      </w:r>
      <w:proofErr w:type="spellStart"/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немембранные</w:t>
      </w:r>
      <w:proofErr w:type="spellEnd"/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органоиды, их функции в клетке.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Доядерные (прокариоты) и ядерные (эукариоты) клетки.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Гипотезы происхождения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эукариотических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клеток.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Клеточный цикл жизни клетки. Деление клетки - митоз и мейоз.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Соматические и половые клетки. Особенности образования половых клеток.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хромосом. Специфические белки хромосом, их функции. Хроматин – комплекс ДНК и специфических белков. 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Компактизация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хромосом.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Функции хромосом как системы генов.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Диплоидный и гаплоидный набор хромосом в клетках. Гомологичные и негомологичные хромосомы. 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видового постоянства числа, формы и размеров хромосом в клетках.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Молекулярный уровень жизни (7ч)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Молекулярный уровень жизни, его особенности и роль в природе.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химические соединения живой материи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Макро- и микроэлементы в живом веществе.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Органические и неорганические вещества, их роль в клетке. Вода – важный компонент живого. Основные биополимерные молекулы живой материи.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Понятие о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мономерных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полимерных соединениях.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органических веществ в клетке организма человека: белков, углеводов, липидов, нуклеиновых кислот.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и химический состав нуклеиновых кислот в клетке.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Понятие о нуклеотиде. 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и функции ДНК – носителя наследственной информации клетки. Репликация ДНК.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Матричная основа репликации ДНК.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Правило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комплементарности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Ген.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Понятие о кодоне.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Генетический код. Строение, функции и многообразие форм РНК в клетке.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Особенности ДНК клеток эукариот и прокариот.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Процессы синтеза как часть метаболизма в живых клетках. Фотосинтез как уникальная молекулярная система процессов создания органических веществ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Световые и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темновые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реакции фотосинтеза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Роль фотосинтеза в природе.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Процессы биосинтез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молекул белка. Этапы синтеза.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Матричное воспроизводство белков в клетке.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Молекулярные процессы расщепления веществ в элементарных биосистемах как часть метаболизма в клетках. Понятие о клеточном дыхании. Бескислородный и кислородный этапы дыхания как стадии энергетического обеспечения клетки.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пластическом и энергетическом обмене в клетке.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Роль регуляторов </w:t>
      </w:r>
      <w:proofErr w:type="spellStart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биомолекулярных</w:t>
      </w:r>
      <w:proofErr w:type="spellEnd"/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процессов.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Опасность химического загрязнения окружающей среды. Последствия деятельности человека в окружающей среде. Правила </w:t>
      </w: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поведения в природной среде. Время экологической культуры человека и общества. </w:t>
      </w:r>
      <w:r w:rsidRPr="009506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Экология  и новое воззрение на культуру. Осознание человечеством непреходящей ценности жизни. Экологическая культура – важная задача человечества.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 (1ч)</w:t>
      </w:r>
    </w:p>
    <w:p w:rsidR="00950634" w:rsidRPr="00950634" w:rsidRDefault="00950634" w:rsidP="00950634">
      <w:pPr>
        <w:shd w:val="clear" w:color="auto" w:fill="FFFFFF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Биосистемы: от элементарных биохимических систем до биосферы. Видовое биоразнообразие. Уровни организации природы.</w:t>
      </w:r>
    </w:p>
    <w:p w:rsidR="00063016" w:rsidRDefault="00063016" w:rsidP="005F51D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98D" w:rsidRPr="00FC3961" w:rsidRDefault="00A6498D" w:rsidP="00A6498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C3961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FC3961">
        <w:rPr>
          <w:rFonts w:ascii="Times New Roman" w:hAnsi="Times New Roman" w:cs="Times New Roman"/>
          <w:b/>
          <w:sz w:val="28"/>
          <w:szCs w:val="28"/>
        </w:rPr>
        <w:t xml:space="preserve"> – тематический план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C396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17"/>
        <w:gridCol w:w="5585"/>
        <w:gridCol w:w="2015"/>
      </w:tblGrid>
      <w:tr w:rsidR="00A6498D" w:rsidRPr="00FC3961" w:rsidTr="002F4202">
        <w:tc>
          <w:tcPr>
            <w:tcW w:w="617" w:type="dxa"/>
          </w:tcPr>
          <w:p w:rsidR="00A6498D" w:rsidRPr="00FC3961" w:rsidRDefault="00A6498D" w:rsidP="002F42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85" w:type="dxa"/>
          </w:tcPr>
          <w:p w:rsidR="00A6498D" w:rsidRPr="00FC3961" w:rsidRDefault="00A6498D" w:rsidP="002F42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2015" w:type="dxa"/>
          </w:tcPr>
          <w:p w:rsidR="00A6498D" w:rsidRPr="00FC3961" w:rsidRDefault="00A6498D" w:rsidP="002F42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A6498D" w:rsidRPr="00FC3961" w:rsidTr="002F4202">
        <w:tc>
          <w:tcPr>
            <w:tcW w:w="617" w:type="dxa"/>
          </w:tcPr>
          <w:p w:rsidR="00A6498D" w:rsidRPr="00FC3961" w:rsidRDefault="00A6498D" w:rsidP="002F42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585" w:type="dxa"/>
          </w:tcPr>
          <w:p w:rsidR="00A6498D" w:rsidRPr="00FC3961" w:rsidRDefault="00A6498D" w:rsidP="002F42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9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Организменный уровень жизни</w:t>
            </w:r>
          </w:p>
        </w:tc>
        <w:tc>
          <w:tcPr>
            <w:tcW w:w="2015" w:type="dxa"/>
          </w:tcPr>
          <w:p w:rsidR="00A6498D" w:rsidRPr="00FC3961" w:rsidRDefault="00A6498D" w:rsidP="002F42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A6498D" w:rsidRPr="00FC3961" w:rsidTr="002F4202">
        <w:tc>
          <w:tcPr>
            <w:tcW w:w="617" w:type="dxa"/>
          </w:tcPr>
          <w:p w:rsidR="00A6498D" w:rsidRPr="00FC3961" w:rsidRDefault="00A6498D" w:rsidP="002F42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85" w:type="dxa"/>
          </w:tcPr>
          <w:p w:rsidR="00A6498D" w:rsidRPr="00FC3961" w:rsidRDefault="00A6498D" w:rsidP="002F42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98D">
              <w:rPr>
                <w:rFonts w:ascii="Times New Roman" w:hAnsi="Times New Roman" w:cs="Times New Roman"/>
                <w:b/>
                <w:sz w:val="28"/>
                <w:szCs w:val="28"/>
              </w:rPr>
              <w:t>Клеточный уровень жизни</w:t>
            </w:r>
          </w:p>
        </w:tc>
        <w:tc>
          <w:tcPr>
            <w:tcW w:w="2015" w:type="dxa"/>
          </w:tcPr>
          <w:p w:rsidR="00A6498D" w:rsidRPr="00FC3961" w:rsidRDefault="00A6498D" w:rsidP="002F42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A6498D" w:rsidRPr="00FC3961" w:rsidTr="002F4202">
        <w:tc>
          <w:tcPr>
            <w:tcW w:w="617" w:type="dxa"/>
          </w:tcPr>
          <w:p w:rsidR="00A6498D" w:rsidRPr="00FC3961" w:rsidRDefault="00A6498D" w:rsidP="002F42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85" w:type="dxa"/>
          </w:tcPr>
          <w:p w:rsidR="00A6498D" w:rsidRPr="00FC3961" w:rsidRDefault="00A6498D" w:rsidP="002F42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9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Молекулярный уровень жизни</w:t>
            </w:r>
          </w:p>
        </w:tc>
        <w:tc>
          <w:tcPr>
            <w:tcW w:w="2015" w:type="dxa"/>
          </w:tcPr>
          <w:p w:rsidR="00A6498D" w:rsidRPr="00FC3961" w:rsidRDefault="00A6498D" w:rsidP="002F42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A6498D" w:rsidRPr="00FC3961" w:rsidTr="002F4202">
        <w:tc>
          <w:tcPr>
            <w:tcW w:w="617" w:type="dxa"/>
          </w:tcPr>
          <w:p w:rsidR="00A6498D" w:rsidRPr="00FC3961" w:rsidRDefault="00A6498D" w:rsidP="002F42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9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585" w:type="dxa"/>
          </w:tcPr>
          <w:p w:rsidR="00A6498D" w:rsidRPr="00FC3961" w:rsidRDefault="00A6498D" w:rsidP="002F420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98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Заключение</w:t>
            </w:r>
          </w:p>
        </w:tc>
        <w:tc>
          <w:tcPr>
            <w:tcW w:w="2015" w:type="dxa"/>
          </w:tcPr>
          <w:p w:rsidR="00A6498D" w:rsidRPr="00FC3961" w:rsidRDefault="00A6498D" w:rsidP="002F42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A6498D" w:rsidRPr="00FC3961" w:rsidTr="00A5335D">
        <w:tc>
          <w:tcPr>
            <w:tcW w:w="6202" w:type="dxa"/>
            <w:gridSpan w:val="2"/>
          </w:tcPr>
          <w:p w:rsidR="00A6498D" w:rsidRPr="00A6498D" w:rsidRDefault="00A6498D" w:rsidP="00A649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015" w:type="dxa"/>
          </w:tcPr>
          <w:p w:rsidR="00A6498D" w:rsidRDefault="00A6498D" w:rsidP="002F42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D507B9" w:rsidRDefault="00D507B9" w:rsidP="005F51D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98D" w:rsidRPr="00F87B5D" w:rsidRDefault="00A6498D" w:rsidP="00A6498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 - тематическое планирование</w:t>
      </w:r>
    </w:p>
    <w:p w:rsidR="00A6498D" w:rsidRDefault="00A6498D" w:rsidP="00A649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учебного материала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F87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tbl>
      <w:tblPr>
        <w:tblStyle w:val="a9"/>
        <w:tblW w:w="986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80"/>
        <w:gridCol w:w="738"/>
        <w:gridCol w:w="2693"/>
        <w:gridCol w:w="783"/>
        <w:gridCol w:w="998"/>
        <w:gridCol w:w="996"/>
        <w:gridCol w:w="1573"/>
        <w:gridCol w:w="1400"/>
      </w:tblGrid>
      <w:tr w:rsidR="00A6498D" w:rsidRPr="0055140F" w:rsidTr="002F4202">
        <w:tc>
          <w:tcPr>
            <w:tcW w:w="680" w:type="dxa"/>
            <w:vMerge w:val="restart"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738" w:type="dxa"/>
            <w:vMerge w:val="restart"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</w:p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2693" w:type="dxa"/>
            <w:vMerge w:val="restart"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2777" w:type="dxa"/>
            <w:gridSpan w:val="3"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Использование оборудования центра «Точки роста»</w:t>
            </w:r>
          </w:p>
        </w:tc>
      </w:tr>
      <w:tr w:rsidR="00A6498D" w:rsidRPr="0055140F" w:rsidTr="002F4202">
        <w:trPr>
          <w:trHeight w:val="2262"/>
        </w:trPr>
        <w:tc>
          <w:tcPr>
            <w:tcW w:w="680" w:type="dxa"/>
            <w:vMerge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38" w:type="dxa"/>
            <w:vMerge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83" w:type="dxa"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98" w:type="dxa"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Теория </w:t>
            </w:r>
          </w:p>
        </w:tc>
        <w:tc>
          <w:tcPr>
            <w:tcW w:w="996" w:type="dxa"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vMerge/>
          </w:tcPr>
          <w:p w:rsidR="00A6498D" w:rsidRPr="0055140F" w:rsidRDefault="00A6498D" w:rsidP="002F4202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6498D" w:rsidRPr="0055140F" w:rsidTr="002F4202">
        <w:tc>
          <w:tcPr>
            <w:tcW w:w="9861" w:type="dxa"/>
            <w:gridSpan w:val="8"/>
          </w:tcPr>
          <w:p w:rsidR="00A6498D" w:rsidRPr="00FC3961" w:rsidRDefault="00A07F0E" w:rsidP="002F42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1. </w:t>
            </w:r>
            <w:r w:rsidRPr="00A07F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Организменный уровень жизни</w:t>
            </w:r>
            <w:r w:rsidRPr="00A07F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(17</w:t>
            </w:r>
            <w:r w:rsidR="00A649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905B8A" w:rsidRPr="00982F35" w:rsidRDefault="00905B8A" w:rsidP="0090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F35">
              <w:rPr>
                <w:rFonts w:ascii="Times New Roman" w:hAnsi="Times New Roman" w:cs="Times New Roman"/>
                <w:sz w:val="28"/>
                <w:szCs w:val="28"/>
              </w:rPr>
              <w:t xml:space="preserve">Организменный уровень жизни: значение и роль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природе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514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2693" w:type="dxa"/>
          </w:tcPr>
          <w:p w:rsidR="00905B8A" w:rsidRPr="00982F35" w:rsidRDefault="00905B8A" w:rsidP="00905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Организм как биосистема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D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процессы жизнедеятельности многоклеточных организмов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Размножение, оплодотворение и развитие организма от зарождения до смерти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Изменчивость признаков организма. Генетические закономерности, открытые Г. Менделем</w:t>
            </w:r>
          </w:p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5B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Лабораторная работа № 1 «</w:t>
            </w:r>
            <w:proofErr w:type="spellStart"/>
            <w:r w:rsidRPr="00B545B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Модификационная</w:t>
            </w:r>
            <w:proofErr w:type="spellEnd"/>
            <w:r w:rsidRPr="00B545B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изменчивость»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лабораторная работа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ресурсов центра «Точки роста»</w:t>
            </w: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Наследование признаков 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дигибридном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скрещивании. Взаимодействие генов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Генетические основы селекции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Генетика пола и наследование, сцепленное с полом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Наследственные болезни человека.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Мутагены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Достижения биотехнологии и этические аспекты её исследований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Факторы, определяющие здоровье человека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4062F9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5B8A" w:rsidRPr="00B545BF" w:rsidRDefault="00905B8A" w:rsidP="00905B8A">
            <w:pPr>
              <w:spacing w:after="2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5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Вирусные заболеван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 и профилактика заражения ими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4062F9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5B8A" w:rsidRPr="00B545BF" w:rsidRDefault="00905B8A" w:rsidP="00905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Обобщение по теме </w:t>
            </w:r>
            <w:r w:rsidRPr="00B545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«Организменный уровень жизни»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4062F9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5B8A" w:rsidRPr="00B545BF" w:rsidRDefault="00905B8A" w:rsidP="00905B8A">
            <w:pPr>
              <w:spacing w:after="2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5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работа</w:t>
            </w:r>
            <w:r w:rsidRPr="00B545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 по теме «Организменный уровень жизни»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797A2C">
        <w:tc>
          <w:tcPr>
            <w:tcW w:w="9861" w:type="dxa"/>
            <w:gridSpan w:val="8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A07F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Клеточный уровень жизни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Клеточный уровень жизни и его роль в природе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3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693" w:type="dxa"/>
          </w:tcPr>
          <w:p w:rsidR="00905B8A" w:rsidRPr="00B81660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Клетка как этап эволюции живого в истории Земли.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клетки эукариот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3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693" w:type="dxa"/>
          </w:tcPr>
          <w:p w:rsidR="00905B8A" w:rsidRPr="00B81660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Органоиды как структурные компоненты цитоплазмы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73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693" w:type="dxa"/>
          </w:tcPr>
          <w:p w:rsidR="00905B8A" w:rsidRPr="00B81660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Клеточный цикл. Деление клетки – митоз, мейоз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73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693" w:type="dxa"/>
          </w:tcPr>
          <w:p w:rsidR="00905B8A" w:rsidRPr="00B81660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№ 2 «Исследование фаз митоза на микропрепарате клеток кончика корня»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ная работа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вание ресурсов центра «Точки роста»</w:t>
            </w:r>
          </w:p>
        </w:tc>
      </w:tr>
      <w:tr w:rsidR="00905B8A" w:rsidRPr="0055140F" w:rsidTr="002F4202">
        <w:tc>
          <w:tcPr>
            <w:tcW w:w="680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73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693" w:type="dxa"/>
          </w:tcPr>
          <w:p w:rsidR="00905B8A" w:rsidRPr="00B81660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образования половых клеток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3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693" w:type="dxa"/>
          </w:tcPr>
          <w:p w:rsidR="00905B8A" w:rsidRPr="00B81660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функции хромосом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развития науки о клетке. Обобщение материала по теме «Клеточный уровень жизни»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3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работа № 2 по теме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«Клеточный уровень жизни»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BB6D9E">
        <w:tc>
          <w:tcPr>
            <w:tcW w:w="9861" w:type="dxa"/>
            <w:gridSpan w:val="8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01B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Молекулярный уровень жизни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Молекулярный уровень организации живой материи. Основные химические соединения живой материи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функции нуклеиновых кислот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Процессы синтеза и биосинтеза 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Молекулярные процессы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расщепления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Регуляторы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биомолекулярных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процессов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уровни организации живой природы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по теме «Молекулярный уровень жизни»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2F4202">
        <w:tc>
          <w:tcPr>
            <w:tcW w:w="680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738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693" w:type="dxa"/>
          </w:tcPr>
          <w:p w:rsidR="00905B8A" w:rsidRDefault="00905B8A" w:rsidP="00905B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работа № 3 по теме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«Молекулярный уровень жизни»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8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5B8A" w:rsidRPr="0055140F" w:rsidTr="00A71015">
        <w:tc>
          <w:tcPr>
            <w:tcW w:w="4111" w:type="dxa"/>
            <w:gridSpan w:val="3"/>
          </w:tcPr>
          <w:p w:rsidR="00905B8A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8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8" w:type="dxa"/>
          </w:tcPr>
          <w:p w:rsidR="00905B8A" w:rsidRDefault="008B1C9D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</w:t>
            </w:r>
            <w:bookmarkStart w:id="0" w:name="_GoBack"/>
            <w:bookmarkEnd w:id="0"/>
          </w:p>
        </w:tc>
        <w:tc>
          <w:tcPr>
            <w:tcW w:w="996" w:type="dxa"/>
          </w:tcPr>
          <w:p w:rsidR="00905B8A" w:rsidRDefault="008B1C9D" w:rsidP="00905B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73" w:type="dxa"/>
          </w:tcPr>
          <w:p w:rsidR="00905B8A" w:rsidRPr="0055140F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905B8A" w:rsidRPr="000327C2" w:rsidRDefault="00905B8A" w:rsidP="00905B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498D" w:rsidRPr="00950634" w:rsidRDefault="00A6498D" w:rsidP="005F51D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6498D" w:rsidRPr="00950634" w:rsidSect="00F9608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9BA" w:rsidRDefault="00F939BA" w:rsidP="00F939BA">
      <w:pPr>
        <w:spacing w:after="0" w:line="240" w:lineRule="auto"/>
      </w:pPr>
      <w:r>
        <w:separator/>
      </w:r>
    </w:p>
  </w:endnote>
  <w:endnote w:type="continuationSeparator" w:id="0">
    <w:p w:rsidR="00F939BA" w:rsidRDefault="00F939BA" w:rsidP="00F93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3605506"/>
      <w:docPartObj>
        <w:docPartGallery w:val="Page Numbers (Bottom of Page)"/>
        <w:docPartUnique/>
      </w:docPartObj>
    </w:sdtPr>
    <w:sdtContent>
      <w:p w:rsidR="00F939BA" w:rsidRDefault="00F939B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C9D">
          <w:rPr>
            <w:noProof/>
          </w:rPr>
          <w:t>11</w:t>
        </w:r>
        <w:r>
          <w:fldChar w:fldCharType="end"/>
        </w:r>
      </w:p>
    </w:sdtContent>
  </w:sdt>
  <w:p w:rsidR="00F939BA" w:rsidRDefault="00F939B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9BA" w:rsidRDefault="00F939BA" w:rsidP="00F939BA">
      <w:pPr>
        <w:spacing w:after="0" w:line="240" w:lineRule="auto"/>
      </w:pPr>
      <w:r>
        <w:separator/>
      </w:r>
    </w:p>
  </w:footnote>
  <w:footnote w:type="continuationSeparator" w:id="0">
    <w:p w:rsidR="00F939BA" w:rsidRDefault="00F939BA" w:rsidP="00F93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D02FD"/>
    <w:multiLevelType w:val="hybridMultilevel"/>
    <w:tmpl w:val="B32E6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B0DD2E"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0D5E22"/>
    <w:multiLevelType w:val="hybridMultilevel"/>
    <w:tmpl w:val="11C2BE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642585F"/>
    <w:multiLevelType w:val="hybridMultilevel"/>
    <w:tmpl w:val="A614FDE8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60C47EDD"/>
    <w:multiLevelType w:val="hybridMultilevel"/>
    <w:tmpl w:val="828A7782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0EC"/>
    <w:rsid w:val="00063016"/>
    <w:rsid w:val="001217FB"/>
    <w:rsid w:val="002A60EC"/>
    <w:rsid w:val="002D6C5E"/>
    <w:rsid w:val="002F1F16"/>
    <w:rsid w:val="004A65E9"/>
    <w:rsid w:val="00550489"/>
    <w:rsid w:val="00586BF4"/>
    <w:rsid w:val="005F51DB"/>
    <w:rsid w:val="006B3C24"/>
    <w:rsid w:val="00732766"/>
    <w:rsid w:val="00801B46"/>
    <w:rsid w:val="008B1C9D"/>
    <w:rsid w:val="00905B8A"/>
    <w:rsid w:val="00950634"/>
    <w:rsid w:val="00982F35"/>
    <w:rsid w:val="009B134E"/>
    <w:rsid w:val="00A07F0E"/>
    <w:rsid w:val="00A53D76"/>
    <w:rsid w:val="00A6498D"/>
    <w:rsid w:val="00B545BF"/>
    <w:rsid w:val="00B81660"/>
    <w:rsid w:val="00B96244"/>
    <w:rsid w:val="00D46114"/>
    <w:rsid w:val="00D507B9"/>
    <w:rsid w:val="00E27190"/>
    <w:rsid w:val="00E76DCE"/>
    <w:rsid w:val="00F939BA"/>
    <w:rsid w:val="00F948D3"/>
    <w:rsid w:val="00F96089"/>
    <w:rsid w:val="00FE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5BF28C-5CB8-4226-BB16-6739B098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1DB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063016"/>
  </w:style>
  <w:style w:type="paragraph" w:customStyle="1" w:styleId="c17">
    <w:name w:val="c17"/>
    <w:basedOn w:val="a"/>
    <w:rsid w:val="00063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063016"/>
  </w:style>
  <w:style w:type="character" w:customStyle="1" w:styleId="c1">
    <w:name w:val="c1"/>
    <w:basedOn w:val="a0"/>
    <w:rsid w:val="00063016"/>
  </w:style>
  <w:style w:type="character" w:customStyle="1" w:styleId="c8">
    <w:name w:val="c8"/>
    <w:basedOn w:val="a0"/>
    <w:rsid w:val="00063016"/>
  </w:style>
  <w:style w:type="paragraph" w:customStyle="1" w:styleId="c12">
    <w:name w:val="c12"/>
    <w:basedOn w:val="a"/>
    <w:rsid w:val="00063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063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63016"/>
  </w:style>
  <w:style w:type="character" w:customStyle="1" w:styleId="c4">
    <w:name w:val="c4"/>
    <w:basedOn w:val="a0"/>
    <w:rsid w:val="00063016"/>
  </w:style>
  <w:style w:type="character" w:customStyle="1" w:styleId="c10">
    <w:name w:val="c10"/>
    <w:basedOn w:val="a0"/>
    <w:rsid w:val="00063016"/>
  </w:style>
  <w:style w:type="paragraph" w:customStyle="1" w:styleId="c11">
    <w:name w:val="c11"/>
    <w:basedOn w:val="a"/>
    <w:rsid w:val="00063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063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63016"/>
  </w:style>
  <w:style w:type="paragraph" w:styleId="a3">
    <w:name w:val="Normal (Web)"/>
    <w:basedOn w:val="a"/>
    <w:uiPriority w:val="99"/>
    <w:unhideWhenUsed/>
    <w:rsid w:val="009B1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50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950634"/>
  </w:style>
  <w:style w:type="character" w:customStyle="1" w:styleId="c40">
    <w:name w:val="c40"/>
    <w:basedOn w:val="a0"/>
    <w:rsid w:val="00950634"/>
  </w:style>
  <w:style w:type="paragraph" w:customStyle="1" w:styleId="c5">
    <w:name w:val="c5"/>
    <w:basedOn w:val="a"/>
    <w:rsid w:val="00950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950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950634"/>
  </w:style>
  <w:style w:type="paragraph" w:styleId="a4">
    <w:name w:val="List Paragraph"/>
    <w:basedOn w:val="a"/>
    <w:uiPriority w:val="34"/>
    <w:qFormat/>
    <w:rsid w:val="00D46114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93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39BA"/>
  </w:style>
  <w:style w:type="paragraph" w:styleId="a7">
    <w:name w:val="footer"/>
    <w:basedOn w:val="a"/>
    <w:link w:val="a8"/>
    <w:uiPriority w:val="99"/>
    <w:unhideWhenUsed/>
    <w:rsid w:val="00F93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39BA"/>
  </w:style>
  <w:style w:type="table" w:styleId="a9">
    <w:name w:val="Table Grid"/>
    <w:basedOn w:val="a1"/>
    <w:uiPriority w:val="39"/>
    <w:rsid w:val="00A64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12</Pages>
  <Words>2294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Людмила Васильевна</cp:lastModifiedBy>
  <cp:revision>24</cp:revision>
  <dcterms:created xsi:type="dcterms:W3CDTF">2021-08-23T15:19:00Z</dcterms:created>
  <dcterms:modified xsi:type="dcterms:W3CDTF">2021-08-25T04:16:00Z</dcterms:modified>
</cp:coreProperties>
</file>